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B4C" w:rsidRPr="00733B4C" w:rsidRDefault="00733B4C" w:rsidP="00733B4C">
      <w:pPr>
        <w:ind w:right="-426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33B4C">
        <w:rPr>
          <w:rFonts w:ascii="Times New Roman" w:hAnsi="Times New Roman" w:cs="Times New Roman"/>
          <w:sz w:val="28"/>
          <w:szCs w:val="28"/>
        </w:rPr>
        <w:t>Правила определения статусов</w:t>
      </w:r>
    </w:p>
    <w:p w:rsidR="00733B4C" w:rsidRPr="00733B4C" w:rsidRDefault="00733B4C" w:rsidP="00733B4C">
      <w:pPr>
        <w:ind w:right="-426"/>
        <w:jc w:val="center"/>
        <w:rPr>
          <w:rFonts w:ascii="Times New Roman" w:hAnsi="Times New Roman" w:cs="Times New Roman"/>
          <w:sz w:val="28"/>
          <w:szCs w:val="28"/>
        </w:rPr>
      </w:pPr>
      <w:r w:rsidRPr="00733B4C">
        <w:rPr>
          <w:rFonts w:ascii="Times New Roman" w:hAnsi="Times New Roman" w:cs="Times New Roman"/>
          <w:sz w:val="28"/>
          <w:szCs w:val="28"/>
        </w:rPr>
        <w:t>«Победитель школьного этапа», «Призер школьного этапа»</w:t>
      </w:r>
    </w:p>
    <w:bookmarkEnd w:id="0"/>
    <w:p w:rsidR="00733B4C" w:rsidRDefault="00733B4C" w:rsidP="00733B4C">
      <w:pPr>
        <w:ind w:right="-426"/>
        <w:jc w:val="center"/>
        <w:rPr>
          <w:rFonts w:ascii="Times New Roman" w:hAnsi="Times New Roman" w:cs="Times New Roman"/>
          <w:sz w:val="28"/>
          <w:szCs w:val="28"/>
        </w:rPr>
      </w:pPr>
      <w:r w:rsidRPr="00733B4C">
        <w:rPr>
          <w:rFonts w:ascii="Times New Roman" w:hAnsi="Times New Roman" w:cs="Times New Roman"/>
          <w:sz w:val="28"/>
          <w:szCs w:val="28"/>
        </w:rPr>
        <w:t>Всероссийской и Республиканской олимпиад школьников.</w:t>
      </w:r>
    </w:p>
    <w:p w:rsidR="00733B4C" w:rsidRPr="00733B4C" w:rsidRDefault="00733B4C" w:rsidP="00733B4C">
      <w:pPr>
        <w:ind w:right="-426"/>
        <w:jc w:val="center"/>
        <w:rPr>
          <w:rFonts w:ascii="Times New Roman" w:hAnsi="Times New Roman" w:cs="Times New Roman"/>
          <w:sz w:val="28"/>
          <w:szCs w:val="28"/>
        </w:rPr>
      </w:pPr>
    </w:p>
    <w:p w:rsidR="00733B4C" w:rsidRPr="00733B4C" w:rsidRDefault="00733B4C" w:rsidP="00733B4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3B4C">
        <w:rPr>
          <w:rFonts w:ascii="Times New Roman" w:hAnsi="Times New Roman" w:cs="Times New Roman"/>
          <w:sz w:val="28"/>
          <w:szCs w:val="28"/>
        </w:rPr>
        <w:t>На основании выстроенного рейтинга жюри определяет победителей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призеров школьного этапа Всероссийской и Республиканской олимпиады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школьников по каждому общеобразовательному предмету, по каждой параллели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классов.</w:t>
      </w:r>
    </w:p>
    <w:p w:rsidR="00733B4C" w:rsidRDefault="00733B4C" w:rsidP="00733B4C">
      <w:pPr>
        <w:spacing w:after="0" w:line="276" w:lineRule="auto"/>
        <w:ind w:firstLine="1275"/>
        <w:jc w:val="both"/>
        <w:rPr>
          <w:rFonts w:ascii="Times New Roman" w:hAnsi="Times New Roman" w:cs="Times New Roman"/>
          <w:sz w:val="28"/>
          <w:szCs w:val="28"/>
        </w:rPr>
      </w:pPr>
      <w:r w:rsidRPr="00733B4C">
        <w:rPr>
          <w:rFonts w:ascii="Times New Roman" w:hAnsi="Times New Roman" w:cs="Times New Roman"/>
          <w:sz w:val="28"/>
          <w:szCs w:val="28"/>
        </w:rPr>
        <w:t>Победителем школьного этапа Всероссийской и Республиканской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олимпиад школьников по каждому общеобразовательному предмету признается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участник, стоящий первый в рейтинговой таблице и набравший наибольшее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количество баллов (при условии, что он набрал 50 % и более от максимально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возможного количества баллов). Если одинаковое максимальное количество баллов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набрали два и более участника олимпиады, то все они также признаются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победителями олимпиады и заносятся в рейтинг в алфавитном порядке.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Призерами школьного этапа Всероссийской и Республиканской олимпиад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по каждому общеобразовательному предмету признаются все участники 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этапа олимпиады, следующие в итоговой таблице за победителями, и набравших 50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% и более от максимально возможного количества баллов.</w:t>
      </w:r>
    </w:p>
    <w:p w:rsidR="00A223CC" w:rsidRPr="00733B4C" w:rsidRDefault="00733B4C" w:rsidP="00733B4C">
      <w:pPr>
        <w:spacing w:after="0" w:line="276" w:lineRule="auto"/>
        <w:ind w:firstLine="1275"/>
        <w:jc w:val="both"/>
        <w:rPr>
          <w:rFonts w:ascii="Times New Roman" w:hAnsi="Times New Roman" w:cs="Times New Roman"/>
          <w:sz w:val="28"/>
          <w:szCs w:val="28"/>
        </w:rPr>
      </w:pPr>
      <w:r w:rsidRPr="00733B4C">
        <w:rPr>
          <w:rFonts w:ascii="Times New Roman" w:hAnsi="Times New Roman" w:cs="Times New Roman"/>
          <w:sz w:val="28"/>
          <w:szCs w:val="28"/>
        </w:rPr>
        <w:t>Городской оргкомитет оставляет за собой право на перепроверку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B4C">
        <w:rPr>
          <w:rFonts w:ascii="Times New Roman" w:hAnsi="Times New Roman" w:cs="Times New Roman"/>
          <w:sz w:val="28"/>
          <w:szCs w:val="28"/>
        </w:rPr>
        <w:t>выполненных олимпиадных работ предметно-методической комиссией.</w:t>
      </w:r>
      <w:r w:rsidRPr="00733B4C">
        <w:rPr>
          <w:rFonts w:ascii="Times New Roman" w:hAnsi="Times New Roman" w:cs="Times New Roman"/>
          <w:sz w:val="28"/>
          <w:szCs w:val="28"/>
        </w:rPr>
        <w:cr/>
      </w:r>
    </w:p>
    <w:sectPr w:rsidR="00A223CC" w:rsidRPr="00733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795"/>
    <w:rsid w:val="00733B4C"/>
    <w:rsid w:val="00A223CC"/>
    <w:rsid w:val="00E4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C18680-0723-42A1-859C-CAF70E85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Школа71</dc:creator>
  <cp:keywords/>
  <dc:description/>
  <cp:lastModifiedBy>Школа71</cp:lastModifiedBy>
  <cp:revision>2</cp:revision>
  <dcterms:created xsi:type="dcterms:W3CDTF">2020-04-07T11:32:00Z</dcterms:created>
  <dcterms:modified xsi:type="dcterms:W3CDTF">2020-04-07T11:35:00Z</dcterms:modified>
</cp:coreProperties>
</file>